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077" w:rsidRDefault="00172077" w:rsidP="00172077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POTTER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172077" w:rsidRDefault="00172077" w:rsidP="00172077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172077" w:rsidRDefault="00172077" w:rsidP="00172077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172077" w:rsidRDefault="00172077" w:rsidP="00172077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debt against John </w:t>
      </w:r>
      <w:proofErr w:type="spellStart"/>
      <w:r>
        <w:rPr>
          <w:rStyle w:val="Hyperlink"/>
          <w:color w:val="auto"/>
          <w:u w:val="none"/>
        </w:rPr>
        <w:t>Sepham</w:t>
      </w:r>
      <w:proofErr w:type="spellEnd"/>
      <w:r>
        <w:rPr>
          <w:rStyle w:val="Hyperlink"/>
          <w:color w:val="auto"/>
          <w:u w:val="none"/>
        </w:rPr>
        <w:t xml:space="preserve"> of Shoreham(q.v.) and John</w:t>
      </w:r>
    </w:p>
    <w:p w:rsidR="00172077" w:rsidRDefault="00172077" w:rsidP="00172077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Tracy of Foots Cray(q.v.). [both places are in Kent].</w:t>
      </w:r>
    </w:p>
    <w:p w:rsidR="00172077" w:rsidRDefault="00172077" w:rsidP="00172077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172077" w:rsidRDefault="00172077" w:rsidP="00172077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172077" w:rsidRDefault="00172077" w:rsidP="00172077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172077" w:rsidRDefault="00172077" w:rsidP="00172077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27 September 2016</w:t>
      </w:r>
    </w:p>
    <w:p w:rsidR="006B2F86" w:rsidRPr="00E71FC3" w:rsidRDefault="0017207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077" w:rsidRDefault="00172077" w:rsidP="00E71FC3">
      <w:pPr>
        <w:spacing w:after="0" w:line="240" w:lineRule="auto"/>
      </w:pPr>
      <w:r>
        <w:separator/>
      </w:r>
    </w:p>
  </w:endnote>
  <w:endnote w:type="continuationSeparator" w:id="0">
    <w:p w:rsidR="00172077" w:rsidRDefault="001720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077" w:rsidRDefault="00172077" w:rsidP="00E71FC3">
      <w:pPr>
        <w:spacing w:after="0" w:line="240" w:lineRule="auto"/>
      </w:pPr>
      <w:r>
        <w:separator/>
      </w:r>
    </w:p>
  </w:footnote>
  <w:footnote w:type="continuationSeparator" w:id="0">
    <w:p w:rsidR="00172077" w:rsidRDefault="001720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77"/>
    <w:rsid w:val="0017207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48B18A-B99D-4F3F-B73C-1B6EF2B53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72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2017-04-14T18:41:00Z</dcterms:created>
  <dcterms:modified xsi:type="dcterms:W3CDTF">2017-04-14T18:42:00Z</dcterms:modified>
</cp:coreProperties>
</file>